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75B" w:rsidRPr="005416C1" w:rsidRDefault="0087275B" w:rsidP="00872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 xml:space="preserve">Экологик 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>қ</w:t>
      </w:r>
      <w:r w:rsidRPr="005416C1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 xml:space="preserve">онун 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>ҳ</w:t>
      </w:r>
      <w:r w:rsidRPr="005416C1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>ужжатларни бузганлик учун жавобгарлик.</w:t>
      </w:r>
    </w:p>
    <w:p w:rsidR="0087275B" w:rsidRPr="005416C1" w:rsidRDefault="0087275B" w:rsidP="00872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b/>
          <w:bCs/>
          <w:color w:val="000000"/>
          <w:sz w:val="36"/>
          <w:szCs w:val="36"/>
          <w:u w:val="single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center"/>
        <w:rPr>
          <w:rFonts w:ascii="U_Journ" w:eastAsia="Times New Roman" w:hAnsi="U_Journ" w:cs="Times New Roman"/>
          <w:b/>
          <w:bCs/>
          <w:i/>
          <w:iCs/>
          <w:color w:val="000000"/>
          <w:sz w:val="32"/>
          <w:szCs w:val="32"/>
        </w:rPr>
      </w:pP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 xml:space="preserve">1 §. Экологик 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қ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 xml:space="preserve">онун 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ҳ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ужжатларни бузганлик   учун  жавобгарликни тушунчаси,</w:t>
      </w:r>
    </w:p>
    <w:p w:rsidR="0087275B" w:rsidRPr="005416C1" w:rsidRDefault="0087275B" w:rsidP="0087275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мо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ҳ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ияти ва турлари.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илиш ва табиатдан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илона фойдаланишни таъминлаш чоралари тизимида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ужжатларига риоя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илмаганлик, экологик талабларни бузганлик учун юридик жавобгарлик чоралари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им ўринни эгаллайди.</w:t>
      </w:r>
    </w:p>
    <w:p w:rsidR="0087275B" w:rsidRPr="005416C1" w:rsidRDefault="0087275B" w:rsidP="0087275B">
      <w:pPr>
        <w:spacing w:after="0" w:line="240" w:lineRule="auto"/>
        <w:ind w:firstLine="709"/>
        <w:jc w:val="both"/>
        <w:rPr>
          <w:rFonts w:ascii="U_Journ" w:eastAsia="Times New Roman" w:hAnsi="U_Journ" w:cs="Times New Roman"/>
          <w:color w:val="000000"/>
          <w:sz w:val="28"/>
          <w:szCs w:val="28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Юридик жавобгарлик деганда,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нормаларини бузганлик учун жазо чораларини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ллаш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ибатида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бузарга салбий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ибатлар ту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дириш ва давлат томонидан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талабларини бажаришга мажбур этиш тушунилади. Юридик жавобгарлик  ижтимоий жавобгарликнинг бир тури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либ,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ий нормаларда белгиланади ва давлатнинг мажбурлаш кучини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ллаш имкониятлари билан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амиша бо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Юридик жавобгарлик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бузарлик содир этилганда ва унинг салбий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ибати келиб чи</w:t>
      </w:r>
      <w:r>
        <w:rPr>
          <w:rFonts w:ascii="Arial" w:eastAsia="Times New Roman" w:hAnsi="Arial" w:cs="Arial"/>
          <w:color w:val="000000"/>
          <w:sz w:val="28"/>
          <w:szCs w:val="28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анда вужудга келади. Юридик жавобгарлик давлатнинг мажбурлов характеридаги чораларини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илоф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аракат (ёки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аракатсизлик) содир этган шахсга нисбатан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лланилиши билан бо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ва у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бузарликка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арши курашнинг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им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ий воситасидир.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Экологияга доир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онунчиликни бузганлик учун юридик жавобгарлик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зининг асосий ма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сади ва тамойиллари билан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онунчиликни бузганлик учун жавобгарликдан фар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илмайди, аммо маълум бир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зига хос хусусиятларга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ам эга. Ушбу хусусиятлар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симлик ва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айвонот дунёсига етказилган зарарни такса услуби асосида ундириш ва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ужжатларини бузганлик учун махсус жазо чоралари, яъни табиий ресурслардан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ини чеклаш, т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хтатиб туриш ва ундан ма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рум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илиш чораларини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ллашдан иборатдир.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онунчиликни бузганлик учун жавобгарлик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уйидаги ма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садларга эга: табиий объектлардан фойдаланиш ва уларни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оидаларини бузган шахсларга нисбатан жазо чораларини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ллаш; атроф табиий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итга ва инсон саломатлигига 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lastRenderedPageBreak/>
        <w:t xml:space="preserve">етказилган зарарни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оплаш; янги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бузарликни содир этишни ого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лантириш.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озирги даврда к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пчилик олимлар томонидан “экологик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ий жавобгарлик” термини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лланилади. Ушбу терминни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лланилиши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нинг комплекс тармо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лмиш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концепцияси,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зига муста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 ва я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ин тармо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лар, яъни ер, то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, сув,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рмон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амда табиатни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ий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илиш билан чамбарчас бо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Экологик жавобгарлик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йича ижтимоий муносабатлар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 содир этилганда вужудга келади.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бузарлик деганда табиий ресурслардан фойдаланиш ва уларни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рисидаги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ужжатларини бузувчи айбли, но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онуний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аракатсизлик тушунилади.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бузарлик содир этилганда атроф табиий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итга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амда у ор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али инсон саломатлигига зарар етказилади ёки зарар етказиш хавфи ту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илади. Аммо, маълум бир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олатларда зарар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бузарликни белгилашда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исобга олинмаслиги мумкин, чунки табиий ресурслардан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ини бузиш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ибатида экологик муносабатларнинг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 бир субъектларини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ва манфаатлари бузилиши мумкин. Масалан,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еч ким томонидан фойдаланилмаётган ер майдонини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збошимчилик билан эгаллаб олишда давлатнинг ерга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лган мулк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 бузилади.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бузарликлар объекти табиий ресурслар, атроф табиий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ит, табиий ресурслардан фойдаланиш ва уларни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офаза этиш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йича белгиланган тартиби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исобланади.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бузарликларнинг субъекти эса уни содир этувчи юридик ва жисмоний шахслар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исобланадилар.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бузарликнинг объектив томони хатти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аракатнинг но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онунийлиги, экологик зарарни етказиш ёки етказиш хавфи ту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илиши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амда экологик муносабатларнинг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 субъектларини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ва манфаатлари бузилиши, ушбу хатти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 билан вужудга келган ёки вужудга келиши мумкин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лган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ибат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ртасидаги сабабий бо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ланиш билан ифодаланади.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бузарликнинг субъектив томони деганда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бузарнинг айби тушунилиши лозим.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бузарнинг айби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тиётсизлик шаклида вужудга келиши мумкин.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асддан содир этилаётганида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бузар та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ланган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оидани ёки бажариши лозим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лган мажбуриятни атайин бузади ё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уд бажармайди ва бунда у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з хатти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аракатлари натижасида зарарли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ибатларни келиб чи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ишини билади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амда онгли равишда унга й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</w:rPr>
        <w:lastRenderedPageBreak/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яди. Масалан, ерларни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збошимчалик билан эгаллаб олиш, рухсатсиз ов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илиш ёки дарахтларни кесиш ва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Э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тиётсизлик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ибатида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 содир этилганда,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з хатти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аракатинг натижасида салбий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ибатларни келиб чи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ишини била туриб, улар вужудга келмайди деб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исоблайди ёки зарарли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ибатлар келиб чи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иши мумкинлигини олдиндан к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риши лозим ва мумкин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лгани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олда, уни олдиндан к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ра билмайди. Масалан, чи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индиларни тозаловчи носоз ускуналарни  ишлатиш, кимиёвий моддаларни меъёрдан орти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ишлатиш ва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зининг хавфлилик даражасига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араб жиноий, маъмурий, фу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аролик (мулкий)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амда интизомий хатти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 тарзида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лиши мумкин.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бузарликлар учун тегишлича интизомий, моддий, маъмурий, жиноий, фу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аролик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ий (мулкий) жавобгарлик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лланилади. Бундан таш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ари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бузарликни содир этган шахсларнинг табиий ресурслардан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 чекланиши, т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хтатиб турилиши ва ундан ма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рум этилиши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 xml:space="preserve">2§. Экологик 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қ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 xml:space="preserve">онун 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ҳ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</w:rPr>
        <w:t>ужжатларни бузганлик учун интизомий ва моддий жавобгарлик.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ужжатларни бузганлик учун интизомий жавобгарлик корхона, ташкилот ва муассасалар билан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муносабатларида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лган шахсларга нисбатан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лланилади. Экологик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бузарлик учун интизомий чоралар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ллаш учун ходимларга табиий ресурслардан фойдаланиш ва уларни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офаза этиш вазифалари юклатилган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лиши лозим. Ушбу вазифалар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шартномаларида ёки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мажбуриятларни та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симловчи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ужжатларда, масалан, мансаб й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ри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номасида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 аксини топиши лозим. Ходим атроф табиий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итга зарарли моддалар чи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ариш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исобини нот</w:t>
      </w:r>
      <w:r>
        <w:rPr>
          <w:rFonts w:ascii="Arial" w:eastAsia="Times New Roman" w:hAnsi="Arial" w:cs="Arial"/>
          <w:color w:val="000000"/>
          <w:sz w:val="28"/>
          <w:szCs w:val="28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ри юритганлиги, тозалаш ускуналаридан фойдаланиш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оидаларини бузганлиги ва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вазифалари билан бо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лган  экологик мажбуриятларни бажармаганлиги учун интизомий жавобгарликка тортилади.</w:t>
      </w:r>
    </w:p>
    <w:p w:rsidR="0087275B" w:rsidRPr="005416C1" w:rsidRDefault="0087275B" w:rsidP="00872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збекистон Республикасинг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кодексини 181-моддасига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нат интизомини бузганлик учун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уйидаги жазо чоралари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лланилади: хайфсан;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ртача ойлик иш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ининг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ттиз фоизидан орти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лмаган ми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дорида жарима; ички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нат тартиби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оидаларида назарда тутилган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олларда  ходимга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ртача ойлик иш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ининг эллик 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lastRenderedPageBreak/>
        <w:t>фоизидан орти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лмаган ми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дорида жарима солиш;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нат шартномасини бекор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илиш. Мазкур Кодексда назарда тутилмаган интизомий жазо чораларини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ллаши та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ланади.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кодексининг 180-моддаси т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ртинчи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исмига мувофи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интизомий жазо амал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илиб турган муддат мобайнида ходимга нисбатан ра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батлантириш чоралари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лланилмаслик белгиланган. Бу муддат,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збекистон Республикасининг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кодексини 183-моддасига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, агар ушбу жазо бир йил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тмасдан олдин иш берувчи томонидан олиб ташланмаган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лмаса, бир йилдан ошиб кетиши мумкин эмас.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Интизомий жазо чоралари корхона, ташкилот, муассаса ра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бари ёки уставда белгиланган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 шахс ёки орган (мулкдор, коллегиал орган) томонидан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лланилади (Ме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нат кодексининг 82, 182-моддалари). Интизомий жазо чорасини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ллаш тартиби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уйидагилардан иборат: жазо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лланилишидан аввал ходимдан ёзма равишда тушунтириш хати олинади; нож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я хатти-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аракатининг 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ирлиги,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айси вазиятда содир этилганлиги, ходимнинг олдинги иш фаолияти ва хул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-атвори инобатга олинилади;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 бир нож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я хатти-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 учун фа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ат битта интизомий жазо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лланилиши мумкин; агар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збекистон Республикасининг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кодексида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 муддат к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рсатилган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лмаса, нож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я хатти-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 ани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лангандан кейин бир ой ичида ушбу жазо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лланилиши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Интизомий жазо чораси берилганлиги т</w:t>
      </w:r>
      <w:r>
        <w:rPr>
          <w:rFonts w:ascii="Arial" w:eastAsia="Times New Roman" w:hAnsi="Arial" w:cs="Arial"/>
          <w:color w:val="000000"/>
          <w:sz w:val="28"/>
          <w:szCs w:val="28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рисидаги буйру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ёки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арор ходимга ёзма равишда маълум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илинади ва у танишганлиги т</w:t>
      </w:r>
      <w:r>
        <w:rPr>
          <w:rFonts w:ascii="Arial" w:eastAsia="Times New Roman" w:hAnsi="Arial" w:cs="Arial"/>
          <w:color w:val="000000"/>
          <w:sz w:val="28"/>
          <w:szCs w:val="28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рисида унинг нусхасига имзо </w:t>
      </w:r>
      <w:r>
        <w:rPr>
          <w:rFonts w:ascii="Arial" w:eastAsia="Times New Roman" w:hAnsi="Arial" w:cs="Arial"/>
          <w:color w:val="000000"/>
          <w:sz w:val="28"/>
          <w:szCs w:val="28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яди. Интизомий жазо чораси берилганлиги т</w:t>
      </w:r>
      <w:r>
        <w:rPr>
          <w:rFonts w:ascii="Arial" w:eastAsia="Times New Roman" w:hAnsi="Arial" w:cs="Arial"/>
          <w:color w:val="000000"/>
          <w:sz w:val="28"/>
          <w:szCs w:val="28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рисидаги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арор устидан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збекистон Республикасининг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нат кодексини 184-моддасида белгиланган тартибда шикоят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итга экологик талаблар бузилиши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ибатида етказилган зарар айбдор шахсдан ундирилади. Агар зарар етказувчи юридик шахс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лса, у зарарни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оплаш мажбурияти билан бирга, ушбу зарар етказилишига бевосита айбдор ходимни моддий жавобгарликка тортиш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ига эга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Корхона, ташкилот, муассасанинг атроф табиий му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итга зарар етказилишида айбдор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лган ходимининг моддий жавобгарлигининг фу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аролик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ужжатларида белгиланган мулкий жавобгарликдан фар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лаш лозим. Моддий жавобгарлик мулкий жавобгарликдан ундириладиган зарарнинг ми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дорини белгилаш ва зарарнинг фа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ат ходимнинг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муносабатлари натижасида вужудга келиши билан фар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илинади.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lastRenderedPageBreak/>
        <w:t>Ходимларнинг моддий жавобгарликка тортиш тартиби ва шартлари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нат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ужжатлари билан белгиланади. Моддий жавобгарликнинг вужудга келиши учун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уйидаги шарт-шароитлар мавжуд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лиши керак: ходимнинг но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онуний хатти-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аракати, яъни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з мажбуриятларини бажармаганлиги ёки лозим даражада бажармаганлиги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ибатида корхона, ташкилот, муассасага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ий зарар етказилган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лиши зарур; ходимнинг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аракатсизлиги айбли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лиши лозим, ходимнинг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аракатсизлиги билан келиб чи</w:t>
      </w:r>
      <w:r>
        <w:rPr>
          <w:rFonts w:ascii="Arial" w:eastAsia="Times New Roman" w:hAnsi="Arial" w:cs="Arial"/>
          <w:color w:val="000000"/>
          <w:sz w:val="28"/>
          <w:szCs w:val="28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ан о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ибатлар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ртасида сабабий  бо</w:t>
      </w:r>
      <w:r>
        <w:rPr>
          <w:rFonts w:ascii="Arial" w:eastAsia="Times New Roman" w:hAnsi="Arial" w:cs="Arial"/>
          <w:color w:val="000000"/>
          <w:sz w:val="28"/>
          <w:szCs w:val="28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ланиш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лиши лозим.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Аксарият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олларда моддий жавобгарликнинг ми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дори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онун билан чегараланган, масалан, 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кодексининг 201-моддасига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, агар мазкур Кодексда бош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ача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олат назарда тутилган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лмаса, ходим етказилган зарар учун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зининг 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ртача ойлик иш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 ми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дори доирасида моддий жавобгар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лади. Агар ходим экологик талабларни бузиб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асддан зарар етказган б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лса ёки алкоголли ичимлик, гиёвандлик ёки токсик модда таъсиридан мастлик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олатида зарар етказганда,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онунларда, шунингдек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укуматнинг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арорларида назарда тутилган 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олларда, етказилган зарар учун ходим т</w:t>
      </w:r>
      <w:r>
        <w:rPr>
          <w:rFonts w:ascii="Arial" w:eastAsia="Times New Roman" w:hAnsi="Arial" w:cs="Arial"/>
          <w:color w:val="000000"/>
          <w:sz w:val="28"/>
          <w:szCs w:val="28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 моддий жавобгарликка тортилади (Ме</w:t>
      </w:r>
      <w:r>
        <w:rPr>
          <w:rFonts w:ascii="Arial" w:eastAsia="Times New Roman" w:hAnsi="Arial" w:cs="Arial"/>
          <w:color w:val="000000"/>
          <w:sz w:val="28"/>
          <w:szCs w:val="28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нат кодексининг 202-моддаси).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Иш берувчи ходимлардан етказилган зарарни ундириш т</w:t>
      </w:r>
      <w:r>
        <w:rPr>
          <w:rFonts w:ascii="Arial" w:eastAsia="Times New Roman" w:hAnsi="Arial" w:cs="Arial"/>
          <w:color w:val="000000"/>
          <w:sz w:val="28"/>
          <w:szCs w:val="28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рисида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арорни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абул 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илишидан олдин унинг ми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дорини ва зарарни, келиб чи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иш сабабларини ани</w:t>
      </w:r>
      <w:r>
        <w:rPr>
          <w:rFonts w:ascii="Arial" w:eastAsia="Times New Roman" w:hAnsi="Arial" w:cs="Arial"/>
          <w:color w:val="000000"/>
          <w:sz w:val="28"/>
          <w:szCs w:val="28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 xml:space="preserve">лаши лозим.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садларда комиссия тузилиши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ходимдан тушунтириш хати олиниши лозим.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Ходим томонидан зарарнинг ихтиёрий равишда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оплашини ёки уни мажбурий ундирилиши тартиби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Ме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нат кодексини 206 ва 207-моддаларида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 аксини топган. Корхона, ташкилот ва муассаса ра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барининг зарарни ундириш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арори зарар етказилганлиги ани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ланган кундан бошлаб бир ой ичида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арилиши лозим. Зарарнинг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дори ходимнинг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ртача ойлик 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идан орти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лмаса, корхона, ташкилот ва муассаса ра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барининг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арорига биноан ундирилади, агар зарар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дори ходимнинг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ртача ойлик 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идан орти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лса, ёки зарар ани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ланган кундан кейин бир ойлик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муддат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тган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лса, зарар суд тартибида ундирилади.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Корхона, ташкилот ва муассаса мол-мулкига етказилган зарарни ундириш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арор устидан судга шикоят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илиниши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Ходимларнинг моддий жавобгарликка тортилишидан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атъий назар уларга нисбатан интизомий жазо чоралари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b/>
          <w:bCs/>
          <w:color w:val="000000"/>
          <w:sz w:val="28"/>
          <w:szCs w:val="28"/>
        </w:rPr>
        <w:lastRenderedPageBreak/>
        <w:t> </w:t>
      </w:r>
    </w:p>
    <w:p w:rsidR="0087275B" w:rsidRPr="005416C1" w:rsidRDefault="0087275B" w:rsidP="00872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 xml:space="preserve">3.§ Экологик 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бузарликлар учун маъмурий жавобгарлик.</w:t>
      </w:r>
    </w:p>
    <w:p w:rsidR="0087275B" w:rsidRPr="005416C1" w:rsidRDefault="0087275B" w:rsidP="0087275B">
      <w:pPr>
        <w:spacing w:after="0" w:line="240" w:lineRule="auto"/>
        <w:ind w:left="1701" w:hanging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бузарликлар учун маъмурий жавобгарлик энг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п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лланиладиган жавобгарлик туридир. Маъмурий жавобгарликка тортишга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асос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лади.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ужжатларида маъмурий жавобгарликка тортиш назарда тутилган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итга тажовуз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илувчи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ий, айбли (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ибатида) содир этилган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аракатсизлик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дейилади.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 учун маъмурий жавобгарлик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кодексида назарда тутилган. Маъмурий жавобгарлик чоралари ушбу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учун жиноий жавобгарликка тортиш сабаблари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лмаганида,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уйидаги маъмурий жазо чоралари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лланилади: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- жарима. Уни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ллашнинг асосий тамойиллари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кодекснинг 25-моддасида белгиланган. Жаримани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ибатида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 содир этишда айбдор шахсдан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исобига пул ундирилади. 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бузарликлар учун белгиланган жариманинг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кодекснинг 60, 65-96, 125, 139, 162, 174, 198, 212, 214-моддаларида белгиланган;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-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 содир этиш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уроли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исобланган ёки бевосита шундай нарса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ашёни мусодара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жазоси туман (шахар) судининг маъмуриий ишлар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судьяси томонидан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лланилади (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кодекснинг 27-моддаси).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кодекснинг 90-моддаси иккинчи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пол равишда бузилган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дирда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уроллари, ушбу Кодекснинг 94-моддасига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эса ноёб ёки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 кетиш хавфида турган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айвонларни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илиб юбориш ёхуд ушбу моддада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бузарликларни содир этган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дирда шу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бузарликларни содир этиш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уроли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ашёларни мусодара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мумкин.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ибатида табиий объектлар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злаштириб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 xml:space="preserve">олинса (ер эгалланиб олинса, дарахт кесилса,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айвонлар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лдирилса), улар давлатга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айтариб берилади ва бу мусодара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исобланмайди.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бузарнинг мулки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бузарликни содир этиш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уроли ёки ашёси мусодара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илиниши мумкин;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махсус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рум этиш.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кодексини 28 моддаси ва 90-моддаси иккинчи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,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пол равишда бузган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олларда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н беш кундан уч йил муддатгача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рум этилиши мумкин;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олиш уч суткадан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н беш суткагача муддатга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лланилади.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олиш чорасини хомиладор аёлларга, уч ёшгача боласи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аёлларга,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н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рт ёшгача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боласини якка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зи тарбиялаётган шахсларга,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н саккиз ёшга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лмаган шахсларга, 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I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ва 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II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-гуру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ногиронларига нисбатан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лланилиши мумкин эмас (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кодекснинг 29-моддаси). 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 учун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олиш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кодексини 60-моддасида назарда тутилган.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Маъмурий жавобгарлик чораларини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ллашда орган ёки мансабдор шахс жавобгарликни енгиллаштирувчи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олатларни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бузарнинг моддий 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волини инобатга олган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олда, сабабини, албатта,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рсатиб туриб, маъмурий жавобгарликдан озод этиши (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кодексини 20-моддаси) ёки мазкур кодекснинг махсус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исми моддаларининг жазо белгилаш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исмида назарда тутилган энг кам жазодан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 енгилро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жазо чорасини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Ерларнинг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олатини бузганлик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кодексини 60, 65-69 моддаларида жавобгарлик белгиланган. Мазкур кодекс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уйидаги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бузарликларни назарда тутади: ердан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збошимчалик билан фойдаланиш; ер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айри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онуний битимлар тузиш; ер участкасига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ларни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шахсга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тказиш; ер участкаларини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збошимчалик билан эгаллаш; ерлардан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жасизларча фойдаланиш ёки уларни яро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сиз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олга келтириш; ерларни кимёвий ва радиоактив моддалар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ова сувлар билан ифлослантириш; ер бериш тартибини бузиш; ва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тинча эгаллаб турган ерларни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 ва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айтариб бермаслик ёки уларни яро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олга келтирмаслик; ер тузиш лойи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аларидан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збошимчалик билан четга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иш; давлат ер кадастри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оидаларини бузиш; ердан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исоботларни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бузиб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рсатиш; ахборотларни беришдан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йин товлаш ёки нот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 ахборот бериш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кодексини 60, 70, 71-моддаларида ер ости бойликларини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ва улардан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илона фойдаланиш талабларини бузганлик учун жавобгарлик белгиланган. Хусусан, ер ости бойликларидан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збошимчалик билан фойдаланиш; ер ости бойликларига нисбатан мулк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ини бузиш ва улардан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шахсларга бериш; фойдали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азилмалар жойлашган майдонларга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збошимчалик билан иморат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уриш; ер ости бойликларидан фойдаланиш талаб ва тартибларини бузиш; ер ости бойликларини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оидаларига риоя этмаслик; геологик жи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рганиш ишларини олиб бориш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оидаларини бузиш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Сувларни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ва улардан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бузганлик учун жавобгарлик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кодексини 60, 72-76-моддаларида белгиланган. Ушбу Кодекс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уйидаги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 учун жавобгарликларни белгилайди: сувдан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збошимчалик билан фойдаланиш; давлатнинг сувга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мулк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ини бузиш; сувдан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шахсларга бериш; сувларни ифлослантириш ва бул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атиш; корхоналар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объектларни сувларнинг ифлосланиши ва бул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аниши ёки уларни зарарли таъсирини олдини олувчи иншоотлар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урилмаларсиз фойдаланишга топшириш; ер ости сувларидан фойдаланиш иншоотлари ва ускуналаридан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бузиш; сувдан фойдаланиш меъёрлари ва лимитларига риоя этмаслик; гидротехника ишларини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збошимчалик билан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ариш ва улардан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бузиш; сувдан фойдаланишни дастлабки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исобини юритиш ва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ова сувларнинг сифатини ани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оидаларини, шунингдек сув кадастри юритиш тартибини бузиш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кодексини 60, 77-81 ва 84-моддаларда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рмонларнинг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олатини бузганлик учун жавобгарлик белгиланган. Мазкур масала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Кодекс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уйидаги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бузарликларни назарда тутади: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рмонлардан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збошимчалик билан фойдаланиш;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рмонларга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мулк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ини бузиш;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рмондан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шахсга бериш; кесиладиган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фондидан фойдаланиш тартибини бузиш; дарахтлар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рмон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симликларини шикастлантириш ёки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илиш;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рмонларни тиклаш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оидаларига риоя этмаслик;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изил китобга киритилган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симликларни 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иш;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рмонларда ён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 хавфсизлиги талабларини бузиш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кодекснинг 60, 90, 92, 93 ва 94-моддаларида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дунёсининг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олатини белгиловчи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оидаларни бузганлик учун жавобгарлик белгиланган. Мазкур Кодекс шу борада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уйидаги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бузарликларни назарда тутади: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ёки бали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тутиш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оидаларини, шунингдек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айвонот дунёсидан фойдаланишнинг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турларини амалга ошириш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бузиш;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айвонлар яшайдиган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бузиш;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изил китобга киритилган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айвонлар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симликлар турларини са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лашга зарар келтирадиган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айвонлар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онунга хилоф равишда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збекистонга олиб келиш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кодекснинг 85-88-моддаларида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оидаларини бузганлик учун жавобгарлик белгиланган. Булар: ифлослантирувчи моддаларни ва биологик организмларни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йиладиган нормалардан орти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даражада атмосферага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ариб ташлаш;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авосига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йиладиган нормативдан орти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даражада зарарли физикавий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рсатиш; атмосферага рухсатсиз ифлослантирувчи моддалар ва биологик организмларни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ариб ташлаш ёки рухсат талаб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олларда бундай рухсатсиз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авосига зарарли физикавий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рсатиш; зарарли моддаларни ёппасига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ариб ташлашнинг олдини олиш чора-тадбирларини амалга оширмаслик; атмосферага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ариладиган зарарли моддаларни тозалаш иншоотларидан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оидаларини бузиш, шунингдек, улардан фойдаланмаслик;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индиларда ифлослантирувчи моддалар нормативдан орти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лганда транспорт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аракатланувчи воситаларни тайёрлаш, таъмирлаш ва фойдаланишга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кодекснинг 82-моддасида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этиладиган табиий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олатини бузганлик учун жавобгарлик белгиланган.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оидаларига риоя этмаганлик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кодекснинг 89, 89</w:t>
      </w:r>
      <w:r w:rsidRPr="005416C1">
        <w:rPr>
          <w:rFonts w:ascii="Arial" w:eastAsia="Times New Roman" w:hAnsi="Arial" w:cs="Arial"/>
          <w:color w:val="000000"/>
          <w:sz w:val="28"/>
          <w:szCs w:val="28"/>
          <w:vertAlign w:val="superscript"/>
          <w:lang w:val="ru-RU"/>
        </w:rPr>
        <w:t>1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91, 95, 96-моддаларида жавобгарлик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тутилган. Буларга: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имоя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воситалари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дориларни ташиш, са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ллаш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оидаларига риоя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илмаслик, ишлатиш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ланган ва ишга яро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сиз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олган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кимёвий моддаларни зарарсизлантириш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бузиш, саноат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индиларни ташиш, жойлаштириш, утиллаштириш,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миб ташлаш чо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талабларини бузиш,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итни тиклаш, табиий захираларни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айта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осил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ва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зарарли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ибатларини бартараф этиш чораларини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рмаслик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лойи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аларни давлат экологик (санитария-экологик) экспертизасининг ижобий хулосасисиз руёбга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ариш каби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бузарликлар киради.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кодексда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ва табиий ресурслардан фойдаланиш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 жавобгарлик белгиланган. Буларга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уйидагилар киради: 174-моддада соли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олинадиган фойдани (даромадни)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объектларни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яшириш (камайтириб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рсатиш) ёхуд соли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лар, 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имлар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мажбурий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ловлар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лашдан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йин товлаш учун жавобгарлик белгиланган. Агар шахс ер соли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йин товласа ёхуд фойдаланаётган ер участкаси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дорининг соли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органларига нот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рсатса ёки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ариб ташланган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индилар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дорини камайтириб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рсатса, мазкур модда билан жавобгарликка тортилиши. Ушбу Кодекснинг 198-моддасида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окимият вакилининг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онуний талабларини бажармаганлик ёки хизмат вазифасини бажаришига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учун жавобгарлик белгиланган.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офаза этиш ва табиий ресурслардан фойдаланиш устидан давлат назорати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ваколатли давлат органларининг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онуний талабларини, шу жумладан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ибатларини бартараф этишга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аратилган чора-тадбирларини бажармаслик ёки уларни текширишга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мазкур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бузарликларнинг турини ташкил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Экологик стандартларни ёки экологик сертификатлаштириш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бузганлик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кодекснинг 212, 214-моддаларида жавобгарлик белгиланган.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кодекснинг учинчи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лимида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ишларни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ишга ваколатли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органлар (мансабдор шахслар)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рсатилган. Туман (ша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ар) судининг маъмурий ишлар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йича судьяси ушбу Кодекснинг 245-моддасига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60, 66, 67, 90-модданинг иккинчи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исмида назарда тутилган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ишларни,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 фактини инкор этса,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барча ишларни,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яъни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органлар ваколатига кирадиган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ишларни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ади. 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маъмурий ишларни махсус ваколатга эга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органларнинг мансабдор шахслари - инспекторлари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ишга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лидирлар. Уларнинг ушбу 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ваколатлари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кодекснинг 257-моддасида (давлат санитария органлари), 260-моддасида (Саноатда ва кончиликда ишларининг бехатар олиб борилишини назорат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агентлиги органлари), 261-моддасида (Табиатни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 органлари), 266</w:t>
      </w:r>
      <w:r w:rsidRPr="005416C1">
        <w:rPr>
          <w:rFonts w:ascii="Arial" w:eastAsia="Times New Roman" w:hAnsi="Arial" w:cs="Arial"/>
          <w:color w:val="000000"/>
          <w:sz w:val="28"/>
          <w:szCs w:val="28"/>
          <w:vertAlign w:val="superscript"/>
          <w:lang w:val="ru-RU"/>
        </w:rPr>
        <w:t>1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-моддасида (Ер ресурслари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 органлари), 266</w:t>
      </w:r>
      <w:r w:rsidRPr="005416C1">
        <w:rPr>
          <w:rFonts w:ascii="Arial" w:eastAsia="Times New Roman" w:hAnsi="Arial" w:cs="Arial"/>
          <w:color w:val="000000"/>
          <w:sz w:val="28"/>
          <w:szCs w:val="28"/>
          <w:vertAlign w:val="superscript"/>
          <w:lang w:val="ru-RU"/>
        </w:rPr>
        <w:t>2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-моддасида (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ва сув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жалиги вазирлигининг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зсувназорат” республика сув инспекция органлари) белгиланган.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кодекснинг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ртинчи ва бешинчи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лимларида маъмурий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ишларни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 ва маъмурий жазо тайинлаш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арорларни ижро этиш тартиби белгиланган.</w:t>
      </w:r>
    </w:p>
    <w:p w:rsidR="0087275B" w:rsidRPr="005416C1" w:rsidRDefault="0087275B" w:rsidP="00872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§ 4. Экологик жиноятлар учун жавобгарлик.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      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2-моддасига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мазкур Кодекснинг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садларидан бири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либ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итни жиноий тажовузлардан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 Ушбу Кодекснинг 193-204, ва 229</w:t>
      </w:r>
      <w:r w:rsidRPr="005416C1">
        <w:rPr>
          <w:rFonts w:ascii="Arial" w:eastAsia="Times New Roman" w:hAnsi="Arial" w:cs="Arial"/>
          <w:color w:val="000000"/>
          <w:sz w:val="28"/>
          <w:szCs w:val="28"/>
          <w:vertAlign w:val="superscript"/>
          <w:lang w:val="ru-RU"/>
        </w:rPr>
        <w:t>1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-моддаларида экологик жиноятлар учун жиноий жавобгарликлар белгиланган.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193-196-моддаларида атроф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талабларини бузганлик учун жавобгарлик белгиланган. Ушбу жиноятлар таркиблари умумий экологик талабларни бузиш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вужудга келади. Ушбу жиноятлар барча табиий ресурсларни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дир.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экологик жиноятлар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мазкур моддалари табиий ресурсларнинг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олатини бузганлик учун жиноий жавобгарликни белгилайди.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Жиноят кодексида белгиланган экологик жиноятлар таркиби 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натижасида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ибатларнинг вужудга келиши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дир. Буларга инсоннинг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лими, одамларнинг оммавий равишда касалланиши,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ирилиб кетиши,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 ёки анча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дорда зарар етказилиши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 киради. Мазкур моддаларда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рсатилган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ача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 бир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олда 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бузарликнинг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ирлигини инобатга олган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лловчи органлар томонидан белгиланиши лозим.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Экологик жиноятлар учун Кодекс энг кам 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ининг юз бараваригача жарима, уч йилгача ахло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тузатиш ишлари, уч йилгача муайян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рум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илиш, олти ойгача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беш йилгача озодликдан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рум этиш, мол-мулкини мусодар этиш каби жазо чораларини назарда тутади.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17-моддасига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экологик жиноятлар учун 16 ёшга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лган, ушбу Кодекснинг 193-196-моддаларида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рсатилган жиноятлар учун эса 18 ёшга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жисмоний шахслар жиноий жавобгарликка тортиладилар.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193-моддасида экология хавфсизлигига оид норма ва талабларни бузганлик учун жавобгарлик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тутилган. Ушбу жиноят саноат, энергетика, транспорт,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жалиги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объектларни лойи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алаштириш, жойлаштириш,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уриш ва ишга тушириб фойдаланишда белгиланган экологик нормаларни бузишдан иборат. Мазкур экологик талабларга объектларни жойлаштиришда шамол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ими, санитар зоналарга оид талаблар, зарарли моддаларни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ариб ташлашнинг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йиладиган доиралари, объектларни экологик экспертизадан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тказиш ёки унинг салбий хулосаси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дирда объектларнинг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урилиши ва ишга туширилишининг ман этилиши киради. Ушбу моддада объектларни ишга тушириш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абул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бузганлик, яъни экологик талабларга жавоб бермайдиган объектларни ишга тушириш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абул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 жавобгарлик белгиланган. Экологик хавфсизлик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онунини 41-моддасида, табиий ресурслар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онунларнинг тегишли моддаларида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ости актларида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 аксини топган. Ушбу нормаларнинг мо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ияти шундан иборатки, объектларни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уриш, лойи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алаштириш, жойлаштириш, ишга тушириш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чора-тадбирлари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олдагина амалга оширилиши мумкин.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 бир турдаги объектлар учун ани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экологик хавфсизлик талаби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урилиш меъёрлари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оидаларида,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 объект учун эса, унинг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уриш лойи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аларида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 аксини топади. Жиноят кодексининг 193-моддасида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 жиноятнинг объектига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 экологик хавфсизликни таъминлашга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аратилган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 киради. Мазкур жиноятнинг субъекти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либ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 мансабдор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Уларнинг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аторига лойи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ани тасди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ловчи, маълум бир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ишларга рухсат берувчи, ю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орида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рсатилган объектларни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абул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илиб олувчи ёки экологик хавфсизлик талабларининг бажарилишини ташкил этувчи ёхуд назорат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илувчи мансабдор шахслар кирадилар. Жиноятнинг субъектив томони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либ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тиётсизлик айби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Жиноят объектив томони мазкур мансабдор шахсларнинг айбли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аракати (ишга тушириш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йича рухсат бериш, лойи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талабларини бузиб, уни амалга ошириш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оказо)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аракатсизлиги (тозалаш ускуналарини таъмирламаслик, улардан фойдаланмаслик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оказо) кабиларда ифодаланади.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ифлосланганлиги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маълумотларни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яшириш ёки бузиб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рсатиш учун жиноий жавобгарлик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кодексининг 194-моддасида белгиланган.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28-моддасига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шундай маълумотларни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дим этиш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олати, табиий ресурслардан фойдаланиш устидан кузатув, махсус ваколат берилган органлар, шунингдек, фаолияти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олатини ёмонлаштирадиган ёки ёмонлаштириши мумкин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корхоналар, ташкилотлар ва муассасалар томонидан амалга оширилади. Ушбу кузатув маълумотларини, Вазирлар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камаси белгилаган тартибда,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митасига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органларга берилиши шарт. Бундан таш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ари,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38-моддасига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корхона, муассаса ва ташкилотлар фалокат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ва уни бартараф этиш юзасидан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рилаётган чора-тадбирлар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аллий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окимияти ва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органларига дар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 хабар беришлари шарт. “Атмосфера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онуннинг 24-моддасида корхоналар, муассасалар ва ташкилотларнинг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со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асидаги мажбуриятлари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аторида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ариладиган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индилар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физикавий омилларнинг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исобини юритиш ва белгиланган тартибда статистика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исоботини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дим этиш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корхоналар ва транспорт коммуникацияларини таъсир доирасида атроф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олининг саломатлигига зарарли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рсатилишини ба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олаш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тутилган. Мазкур жиноят махсус ваколатга эга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мансабдор шахс, яъни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итнинг ифлосланганлиги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 маълумотларни 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адиган ёки йи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иш устидан назорат олиб борадиган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тегишли органларга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дим этиш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йича маъсул шахс томонидан содир этилади. Ушбу моддада мазкур маълумотлар турлари ани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илиб берилган. Булар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аторига экологик халокатлар ёки атроф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итни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радиацион, кимёвий ва бактериологик ифлосланиши ёхуд 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оли саломатлигининг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олатига доир маълумотлар киради. Мазкур жиноятнинг таркиби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итнинг ифлосланганлиги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маълумотларни яшириш ёки бузиб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олининг оммавий касалланиши,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ирилиб кетиши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ибатларни келиб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ишига сабаб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дирда вужудга келади. Мазкур жиноят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асддан содир этилиши мумкин. Объектив томондан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али содир этилади.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195-моддасида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итнинг ифлосланиши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ибатларини бартараф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чораларини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рмаслик учун жавобгарлик белгиланган.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47-моддаси олтинчи хат бошига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тиклаш, унга зарарли таъсир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ибатларини бартараф этиш чораларини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рмаганликда айбдор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шахсларнинг жавобгарликка тортилиши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кодексини 95-моддасида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итни тиклаш, табиий захираларни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айта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осил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ва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зарарли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ибатларини бартараф этиш чораларини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рмаганлик учун маъмурий жавобгарлик белгиланган.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195-моддасида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 ифлосланган жойларни дезактивация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ача тарзда тиклаш чораларини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рмаслик ёки бундай ишларни етарли даражада бажармаслик учун жиноий жавобгарлик назарда тутилган. Мазкур жиноятнинг таркиби, агар ушбу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 одамларнинг оммавий равишда касалланиши,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ирилиб кетиши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ибатларга сабаб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лса,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осил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лади. Ушбу жиноятнинг объекти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либ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итнинг ифлосланиши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ибатларини бартараф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белгиланган тартиби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исобланади, унинг субъекти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либ эса, корхонанинг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итнинг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мажбуриятни бажариш учун масъул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мансабдор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исобланадилар. Объектив томондан, бу жиноят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натижасида содир этилади, субъектив томондан эса,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содир этилади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онунини 14-моддасига биноан,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жалик фаолиятининг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зарарли таъсири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 сифати, 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олининг экологик жи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атдан хавфсизлиги, табиий ресурсларни тиклаш ва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илишни кафолатловчи нормативлар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стандартлар билан чекланиб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йилади. Масалан,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авосида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ва сувларда ифлослантирувчи моддалар ва биологик организмларнинг инсон ва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 объектлари учун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йиладиган даражада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планиш нормативлари белгиланади. Ушбу нормативлардан келиб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олда,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 бир ифлослантирувчи моддалар, биологик организмлар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арувчи доимий манбалар (корхона, ташкилот, уларнинг объектлари) учун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йиладиган доирадаги нормативлари белгиланади. Бундан таш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ари,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авосига ва сув объектларига зарарли моддалар ва биологик организмларни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 органларининг рухсати асосида амалга оширилади. Демак,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зарарли моддалар ва биологик организмларни рухсатсиз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 ёхуд белгиланган нормативлардан орти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 но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Ер кодексини 79-моддасига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ерларни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садида уларни ишлаб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ариш, кимёвий ва радиоактив моддалар билан ифлосланишидан, сув ва шамол эрозиясидан, 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рланишидан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салбий тоифадаги бузилишлардан юридик ва жисмоний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имоя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илишлари шарт. Ушбу Кодекснинг 81-моддасига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кимёвий ва радиоактив моддалар билан ифлосланиш натижасида экология ва санитария-гигиенага оид талабларга жавоб берадиган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сулот олиш таъминланмаётган ер участкалари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жалиги оборотидан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арилиши ва консервация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илиниши лозим. Ерларни бузиш сифатида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кейинчалик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жалик учун фойдаланишга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илувчи унинг фойдали хусусиятларини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исман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отишга олиб келувчи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аракатлар тушунилиши лозим. Асосан,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жалиги ерлари улардан нот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 фойдаланиш (нот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 су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ориш, кимёвий моддаларни меъёридан орти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алар) натижасида бузилиши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196-моддасида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 жиноят объекти ер, сув ва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авосининг ифлосланишдан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илишни белгиланган тартиби. Мазкур жиноятнинг субъекти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 мансабдор шахслар,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исобланадилар. Жиноят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тиётсизлик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асддан содир этилади. Жиноятнинг объектив томони айбли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аракатсизликдир.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197-моддаси ер, ер ости бойликларидан фойдаланиш шартларини ёки уларни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талабларини бузганлик учун жавобгарлик белгилайди. Мазкур моддада белгиланган жиноятнинг объекти ердан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 xml:space="preserve">ва ер ости бойликларидан фойдаланишнинг белгиланган тартиби. Ерлардан фойдаланиш шартлари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Ер кодексида белгиланган. Жумладан,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Ер Кодексини 40-моддасида ер эгаси, ердан фойдаланувчи ва ижарачи ер участкасидан белгиланган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садларда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илона фойдаланиши, тупро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унумдорлигини ошириш, ишлаб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аришда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илувчи технологияларни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ллаши,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жалик фаолияти натижасида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удудда экологик вазиятнинг ёмонлашувига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ймаслик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мажбуриятлар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тутилган. Бундан таш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ари, шунга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хшаш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мажбуриятлар мазкур кодекснинг 48, 79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моддаларида мустахкамланган. Агар ушбу талабларни бажармаганлик натижасида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 вужудга келса, мазкур моддада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 жиноят содир этилган деб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Ердан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оидаларининг бузилиши натижасида одамларнинг касалланиши,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дунёсининг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жалиги экинлари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осилдорлигининг кескин пасайиб кетиши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 тоифасига киради.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Ер ости бойликларидан фойдаланиш талаблари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“Ер ости бойликлари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онуннинг 13-15, 18, 24-25, 29, 30-33, 36-38-моддаларида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 аксини топган. Масалан, ер ости бойликларидан фойдаланувчиларга ер ости бойликларидан фойдаланиш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ишларнинг бехатар олиб борилиши,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итни, бинолар ва иншоотларни ер ости бойликларидан фойдаланиш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ишларнинг зарарли таъсиридан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мажбуриятлари юклатилган. Агар ер ости бойликларидан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оидаларинг бузилиши натижасида одамларнинг касалланишига,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дунёсини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лишига, фойдали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азилмаларни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азиб олишнинг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хтатилишига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ибатларга олиб келса, мазкур моддада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рсатилган жиноят содир этилган деб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исобланиши лозим.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197-моддасида белгиланган жиноятнинг субъекти мансабдор шахслар ва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исобланадилар. Мазкур жиноят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асидан содир этилиши мумкин. Жиноятнинг объектив томони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(ман этилган талабларни содир этиш)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(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ужжатларида белгиланган мажбуриятларни бажармаслик) билан тафсифланади.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Жиноят кодексини 198-моддасида экинзор,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дов-дарахтларга шикаст етказиш ёки уларни нобуд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учун жиноий жавобгарлик белгиланган. Ушбу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 xml:space="preserve">модданинг биринчи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исмида оловга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билан муносабатда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лиш натижасида экинзор,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дов-дарахтларга шикаст етказиш ёки уларни нобуд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натижасида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дорда зарар етказилса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бир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 вужудга келса, жиноий жавобгарликка тортиш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белгиланган.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ва ундан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онунининг 10-моддасига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 объектларидан фойдаланиш жойларида юридик ва жисмоний шахслар ён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 хавфсизлигига риоя этишлари ва ён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арши тадбирларни амалга оширишлари, ён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олларда эса, уни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чириш чора-тадбирларини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ришлари шарт. Худди шундай мажбурият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онунини 30 ва 32-моддаларида мустахкамланган. Ушбу жиноятнинг объекти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рмонларда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 жойлашган жойларда ён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арши хавфсизликнинг белгиланган талабларидир. Ушбу жиноятнинг субъекти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 ва мансабдор шахслар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лиши мумкин. Субъектив томондан, бу жиноят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асидан содир этилади. Объектив томондан,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содир этилади.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Ушбу моддада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рсатилган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дорда зарар етказиш деганда, энг кам 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ининг юз бараваридан уч юз бараваригача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дордаги зарар тушунилади.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 деганда, дов-дарахтларнинг катта майдонда тиклаб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лмайдиган даражада нобуд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илиниши тушунилади.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Ушбу модданинг иккинчи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исмида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дов-дарахтларни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онунга хилоф равишда кесиб,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дорда зарар етказилганлик учун жиноий жавобгарлик белгиланган. Дарахтлар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дов-дарахтларни, шу жумладан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рмонларда, кесиш учун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дунёсидан махсус фойдаланиш тоифасига киради ва бунинг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жалиги ёки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органлари билан келишилган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олда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аллий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окимияти органларининг рухсатига биноан, амалга ошириш мумкин.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Жиноят кодексини мазкур моддасида дов-дарахтларни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онунга хилоф равишда кесиш деганда, рухсатсиз ёки рухсати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 туриб, унинг талабларини бузган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олда дов-дарахтларни кесиш тушунилади.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Ушбу модданинг иккинчи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исмида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 жиноятнинг объекти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дов-дарахтларни кесишнинг белгиланган тартибидир. Субъектив томондан,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тиётсизлик айби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билан содир этилади. Ушбу жиноят объектив томондан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али содир этилиши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Мазкур модданинг учинчи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исмида экинзор,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дов-дарахтларга шикаст етказиш, уларни пайхон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илиш, нобуд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учун жиноий жавобгарлик белгиланган. Ушбу жиноят экинзор,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дов-дарахтларга шикаст етказиш, уларни пайхон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илиш, нобуд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илиш, но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онуний равишда мол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иш ёки молларни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айдаб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тиш, автомобиль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жалиги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техникани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айдаб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тишда ёхуд экинзорларда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урилиш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ишларни амалга оширишда содир этилиши мумкин. Ушбу жиноятнинг объекти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рмонларда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экинзорларда мол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иш ва пичан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риш, дарахтларни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экинзорларни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илишнинг белгиланган тартибидир. Ушбу жиноятнинг субъекти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аролар ва мансабдор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Мазкур жиноят субъектив томондан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асидан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объектив томонидан эса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билан содир этилади.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Мазкур моддада белгиланган жиноятлар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етказилган зарарни ани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 Вазирлар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камасининг 1995 йил 27 июлдаги 293-сонли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дунёсига етказилган зиённи ундириш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йича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исоблаш учун таксаларни тасди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лланилиши лозим.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Жиноят кодексини 199-моддасида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симликлар касалликлари ва зараркунандалари билан курашиш талабларини бузганлик учун жиноий жавобгарлик белгиланган.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42-моддасига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юридик ва жисмоний шахслар кимёвий моддаларни са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лаш, ташиш,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 чо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 экология талабларига риоя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илишлари, уларни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ллашнинг зарарли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ибатларини олдини олиш ва бартараф этиш чора-тадбирларини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ришлари шарт.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лланилиши рухсат этилган кимёвий моддалар 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йхати Вазирлар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камаси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ошидаги махсус комиссия томонидан тасди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ланади.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симликлар касалликлари ёки зараркунандалари билан курашиш чора-тадбирлари амалга оширилганда, инсон саломатлигини таъминловчи санитария ва гигиена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айвонот дунёси, шунингдек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итнинг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объектларини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офаза этиш талабларига риоя этилиши лозим. Хусусан,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ва ундан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24-моддасида,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айвонот дунёсини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ва ундан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онуннинг 33-моддасида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имоя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воситалари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дориларини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ллаш пайтида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дунёси объектлари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садиган (яшайдиган)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талаблари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исобга олиниши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оидаларга риоя этиш мажбурияти мустахкамланган. Мазкур жиноятнинг объекти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симликлар касалликлари ёки зараркунандалари билан курашиш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белгиланган тартиб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 Ушбу жиноятнинг субъекти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аролар ва мансабдор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Объектив томондан,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билан содир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илинади. Субъектив томондан эса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тиётсизлик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содир этилиши мумкин. Ушбу моддада назарда тутилган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 деб одамларнинг захарланиши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касал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айвонот дунёси объектларининг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дорда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лишини тушуниш лозим.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Жиноят кодексини 200-моддасида ветеринария ёки зоотехника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 ёки паррандалар эпидемия (эпизоотия)сининг тар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алишига, уларни ялпи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ирилиб кетишига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ибатларни келиб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ишига сабаб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лганда жиноий жавобгарлик белгиланган.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1993 йил 3 сентябрдаги “Ветеринария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онунининг 12 ва 18-моддаларида ветеринар хизмати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айвонлар эгаларининг ветеринария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мажбуриятлари белгиланган. Ветеринария ва зоотехника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айвонларни ю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умли касалликларининг олдини олиш ёки улар касалликка чалинган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дирда касалланиш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ибатларини бартараф этиш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касаллик тар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алишига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арши чора-тадбирларни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 ичига олади.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айвонларнинг ялпи касалланиши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уларнинг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сулоти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али инсонларнинг саломатлигига ю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умли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бруцеллез, салмонеллез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ю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умли касалликлар билан зарар етказилиши мумкин. Мазкур жиноятнинг объекти ветеринария ёки зоотехника ишларини амалга оширишнинг белгиланган тартибидир. Ушбу жиноятнинг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ибатларига инсонларнинг ю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умли касалликлар билан касалланиши,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 ва парранда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сулотларининг яро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сиз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лиши, ю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умли касалликларга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арши курашиш учун сарфланган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аражатларни киритиш мумкин Бу жиноят субъектив томондан,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асидан содир этилиши мумкин. Объектив томондан эса, ушбу жиноят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билан содир этилади.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201-моддасида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жалик фаолиятида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имоя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илишнинг кимёвий воситалари, минерал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сиш биостимулятори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кимёвий дориларни ишлаб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ариш, са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лаш, ташиш ёки улардан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 xml:space="preserve">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оидаларини бузганлик учун жиноий жавобгарлик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онунини 42-моддасида кимёвий моддаларни ишлаб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ариш, са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лаш, ташиш,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 чо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 экология талабларига белгиланган норматив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оидаларга риоя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илиш,уларни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ллашнинг зарарли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ибатларини олдини олиш ва бартараф этиш чора-тадбирларини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юридик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жисмоний шахсларнинг мажбурияти белгиланган. Мазкур моддада белгиланган жиноятнинг объекти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жалик фаолиятида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имоя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илишнинг кимёвий моддаларни ишлаб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ариш, са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лаш, ташиш ёки улардан фойдаланишнинг белгиланган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 Ушбу жиноятнинг субъекти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либ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аролар ва мансабдор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исобланадилар. Объектив томондан, бу жиноят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аракатсизлик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билан содир этилади. Ушбу жиноят субъектив томондан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тиёжсизлик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асидан содир этилади. Мазкур моддада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ибатларга одамларнинг оммавий касалланиши,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ирилиб кетиши, хосиллар ва экинларнинг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лишини, ичимлик сувининг за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арланишини киритиш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Жиноят кодексини 202-моддаси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дунёсидан фойдаланиш тартибини бузганлик учун жиноий жавобгарликни белгилайди. Ушбу модданинг биринчи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овчилик, бали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чилик ёки ноёб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айвонларнинг ёки шифобахш, ози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-ов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 ва декоратив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симликлардан ёхуд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удудларда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симликдан фойдаланиш тартиби ва шартларини бузганлик учун жиноий жавобгарлик белгиланган. Мазкур жиноят, агар анча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дорда (энг кам 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ттиздан юз бараваригача) зиён етказилса, тугалланган деб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 Мазкур моддада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офаза этиш ва улардан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рисида”ги,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айвонот дунёсини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офаза этиш ва улардан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рисида”ги,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онунларида, Вазирлар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камасининг 1991 йил 10 апрель 95-сонли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арори билан тасди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ланган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удудида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илиш, овчилик-бали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овлаш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жалигини юритиш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рисида”ги Низомида,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 тасди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лаган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удудида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ва бали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тутиш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оидалари”да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 аксини топган.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дунёсидан фойдаланишнинг умумий талабларига рухсатнома асосида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садли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рухсатномада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 ва турларда фойдаланиш киради.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 xml:space="preserve">Агар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дунёсидан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бузиб,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изил китобга киритилган объектлардан фойдаланиш ёки катта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дорда (энг кам 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ттиз бараваридан юз бараваригача) зиён етказилса, ёхуд бир гуру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шахслар томонидан олдиндан тил бириктириб содир этилса,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Жиноят кодексини 202-моддаси иккинчи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исми билан квалификация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илиниши лозим.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изил китобни юритиш тартиби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 Вазирлар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камасининг 1992 йил 9 мартдаги 109-сонли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збекситон Республикасининг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изил китоби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арори билан белгиланган.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Агар ов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илиш, бали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тутиш, ёхуд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симлик дунёсидан фойдаланишнинг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 хавфли рецедивист томонидан шахснинг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 хизмат мав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еидан фойдаланиб, ер, сув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авода ишлатиладиган механизациялашган воситалардан фойдаланиб; портлаш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урилмалари, захарли кимёвий моддалар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ялпи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ириб юборадиган усулларни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ллаб, уюшган гуру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томонидан, жуда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п (энг кам 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ининг уч юз бараваридан орти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лган)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дорда зарар етказиб содир этилса, бу жиноят мазкур модданинг учинчи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исми билан квалификация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илинади. Бу жиноятнинг объекти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дунёсидан фойдаланишнинг белгиланган тартиби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 Бу жиноятлар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 ва мансабдор шахслар томонидан содир этилиши мумкин. Ушбу жиноят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асддан содир этилади. Объектив томондан,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 билан тавсифланади.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Республикасининг Жиноят кодексини 203-моддасида сув ёки сув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авзаларидан фойдаланиш шартларини бузганлик учун жиноий жавобгарлик белгиланган. Сув ва сув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авзларидан фойдаланиш шартлари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19-моддасида, “Сув ва сувдан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12-15, 17, 30, 35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моддаларида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Вазирлар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камасининг 1993 йил 3 августдаги 385-сонли “Лимитланган сувдан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арорида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тутилган. Сув ва сув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авзаларидан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оидаларини бузишга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уйидагилар киради: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збошимчалик билан сувдан фойдаланиш, лимитларга риоя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илмасдан сув олиш, сувларнинг ифлосланиши, бул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аланиши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уларни зарарли таъсирининг олдини олувчи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урилма ва мосламаларсиз корхона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объектларни ишга тушириш, сувлардан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жасизларча фойдаланиш, сув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жалик иншоотлари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урилмаларини бузиш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улардан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оидаларини бузиш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алар. Мазкур жиноятнинг объекти сув ва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 xml:space="preserve">сув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авзаларидан фойдаланишнинг белгиланган тартиби. Унинг субъекти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 ва мансабдор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Субъектив томондан, бу жиноят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ибатида содир этилади. Объектив томондан, бу жиноят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асидан содир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илиниши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204-моддасига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иланадиган табиий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олатини бузганлик учун жиноий жавобгарлик белгиланган.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илинадиган табиий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“Ало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этиладиган табиий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удудлар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онунида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 бир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хона, миллий табиий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лар, буюртмали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хона, табиий ёдгорлик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этиладиган табиий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удудлар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низомларда акс эттирилган.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этиладиган табиий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олати, уларда табиий ресурслардан фойдаланишнинг ман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илиниши ёки чекланиши ва уларни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этишнинг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атти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талаблари билан тавсифланади. Мазкур моддада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 жиноятнинг объекти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этиладиган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Ушбу модданинг биринчи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исмида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рсатилган жиноятлар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дорда (энг кам 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ининг юздан уч юзгача бараварида) зиён етказилса ёки ноёб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дунёсининг турларининг камайиб кетиши, уларнинг табиий шароитларини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згариши каби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 вужудга келса, тугалланган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Жиноят кодексининг 204-моддаси иккинчи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исмида назарда тутилган жиноят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удудларда табиий объектларни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асддан нобуд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илиб ёки шикастлантириб,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дорда зарар етказилса, ёхуд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этиладиган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 ноёб хусусияти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имматлилигини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отса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ибатларга олиб келса, содир этилган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 Мазкур моддада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рсатилган жиноятнинг субъекти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аролар ва мансабдор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удудларнинг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олатини бузиш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ибатида,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ёки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тиётсизлик билан содир этилади.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Жиноят кодексини 229</w:t>
      </w:r>
      <w:r w:rsidRPr="005416C1">
        <w:rPr>
          <w:rFonts w:ascii="Arial" w:eastAsia="Times New Roman" w:hAnsi="Arial" w:cs="Arial"/>
          <w:color w:val="000000"/>
          <w:sz w:val="28"/>
          <w:szCs w:val="28"/>
          <w:vertAlign w:val="superscript"/>
          <w:lang w:val="ru-RU"/>
        </w:rPr>
        <w:t>1-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моддаси ер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участкаларини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збошимчалик билан эгаллаб олиш учун жиноий жавобгарликни белгилайди. Агар айбдор шахс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Маъмурий жавобгарлик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рисидаги кодексининг 60-моддаси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збошимчалик билан ер участкасини эгаллаб олиш учун жавобгарликка тортилган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либ, мазкур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бузарликни бир йил мобайнида такроран содир этса, у жиноят содир этган деб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 Мазкур жиноят субъекти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аролар ва мансабдор шахслар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исобланадилар. Жиноятнинг субъектив томони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асддан содир этилиши билан ифодаланади. Ушбу жиноятнинг объектив томони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 билан содир этилиши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§ 5. Атроф табиий му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 xml:space="preserve">итга етказилган зарарни ундиришнинг 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ий асослари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Табиий ресурслардан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илона фойдаланмаслик ва уни ифлослантириш натижасида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экологик ва 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тисодий зарар етказилади.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тисодий зарар табиий объектларнинг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лиши, бузилиши,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 ёки камайиб кетиши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табиий ресурслардан фойдаланувчиларнинг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жалик манфаатларига зиён етказилиши билан намоён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лади. Масалан, сувларнинг ифлосланиши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ибатида сув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авзасида бали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лар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лади, ушбу сув ичимлик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жалик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садларида фойдаланишга яро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сиз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сув манбааларидан фойдаланиш ёки сувларни тозалаш учун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шимча сарф харажатларни келтириб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Экологик зарар табиий шароитнинг ёмонлашуви, табиий объектларнинг сон ва сифат жи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атдан салбий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згаришлари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али намоён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либ, инсонларнинг тоза, со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лом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улай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итига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лари бузилади. Масалан,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авосининг ифлосланиши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одамларнинг яшаш шароити ёмонлашиб, уларнинг со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ига зарар етказилиши мумкин. Экологик зарар инсонларнинг со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келажак авлодлар саломатлигига зиён етказиши мумкин.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Одатда,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итга етказилган зарар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 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 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тисодий 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амиятга эга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либ, салбий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згаришларни келтириб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итга. етказилган зарар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ибатларини бартараф этиб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лмаслиги, яъни баъзи табиий объектлар (табиий ёдгорликлар,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азилма бойликлар)ни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айта тикланмаслиги, экологик зарарнинг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ибатлари маълум муддат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тгач, вужудга келиши (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айвонот дунёси объектларининг турларидан фойдаланиш ва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оидаларини бузиш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уларнинг кейинчалик кескин камайиб кетиши, ноёб ва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олиб бораётган тоифаларга тушиб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олиши) мумкин ёки ушбу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ибатларни экологик талаблар бузилмаган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удудларда, шу жумладан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давлатларда вужудга келиши каби хусусиятларга эга.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етказилган зарарни ундиришнинг асосий тамойилларидан бири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либ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 но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онуний равишда етказилган зарарни ундириш мумкинлиги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исобланади. Бу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оиданинг негизи табиий ресурслардан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андай фойдаланишда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маълум даражада салбий таъсир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рсатилишидан иборат, чунки замонавий шароитда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индисиз, экологик жихатдан соф тоза технология мавжуд эмас ва табиий ресурслардан фойдаланмасдан туриб ишлаб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аришни ривожлантириб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лмайди. Шунинг учун 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тисод ва ижтимоий со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ани ривожлантириш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садида инсоният табиий ресурсларни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илона равишда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злаштириши лозим. Айни ва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тда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жиддий салбий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рсатишнинг олдини олиш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садида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ужжатларида унга зарарли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рсатишнинг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йиладиган доиралари (чегаралари) белгиланади. Ушбу доиралар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 бир табиий ресурс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йича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 белгилади. Масалан, ерларга минерал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итлар, пестицит, гербецидларни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 меъёрлари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али унинг табиий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 са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ланади, 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авосига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ариладиган зарарли моддалар ва биологик орагнизмлар учун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йиладиган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дорлари ор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авонинг инсонга ва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зарар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рсатмайдиган сифати таъминланади. Шундан келиб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олда, шуни айтиш мумкинки,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 но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онуний, айбли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натижасида етказилган зарар ундирилади.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итга етказилган зарар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Республикасининг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аролик кодексини 985-моддасига,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49-модасига ва табиий объектлар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рисидаги тегишли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онунларнинг тегишли моддаларига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зарар етказган шахс томонидан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ажмда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опланиши лозим. Ушбу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оида етказилган зарарни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оплашнинг асосий талабини белгилайди. Шу билан бирга, ушбу Кодекснинг 2-моддаси бешинчи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исмида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муносабатларига нисбатан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аролик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ужжатлари ушбу муносабатларни махсус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онунлар билан тартибга солинмайдиган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олларда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лланилиши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рсатилган. Шунинг учун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итга етказилган зарарни ундиришнинг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уйидаги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зига хос хусусиятлари мавжуд: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дунёсига етказилган зарарни такса услуби асосида ундириш. Бу хусусиятни белгилашдан сабаб шундан иборатки, ушбу объектларга етказилган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ий зарарни ани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лашнинг мураккаблиги амалиётдан келиб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олда,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 бир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дунёси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туридан но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онуний фойдаланиш ёки нобуд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учун олдиндан белгиланган ми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дорлар асосида етказилган зарар ундирилади. Масалан,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дунёсига етказилган зарарни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исоблаш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 Вазирлар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камасининг 1995 йил 27 июлдаги 293-сонли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арори билан тасди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ланган таксалар асосида амалга оширилади.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итга етказилган зарар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 хил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ринишда намоён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лади. Биринчидан, табиий объектлар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лади, уларнинг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олати ёмонлашади. Икинчидан, юридик ва жисмоний шахсларнинг моддий манфаатларига зиён етказилади, масалан, атмосфера ва сувларнинг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 ёмонлашиши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жалик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сулотлари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лади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осилдорлик пасайиб кетади. Учинчидан, инсон саломатлигига зиён етказилиб, одамларнинг касалланиш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оллари (дараржаси)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паяди.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зарар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аролик-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 содир этилиши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етказилади. 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итга зарар юридик ва жисмоний шахслар томонидан э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тиётсизлик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асддан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аракатсизлик натижасида содир этилади. Ушбу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бузарликнинг таркиби хосил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лиши учун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аракат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аракатсизлик ва келиб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ан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ртасидаги сабабий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ланиш мавжуд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лиши лозим.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итга етказилган зарарнинг таркибига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уйидагилар киради: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ий етказилган зарар, экологик зарарнинг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ибатларини бартараф этишга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аратилган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t>  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аражатлар, олинмаган даромадлар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алар.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ий етказилган зарарга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симлик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айвонот дунёси объектларининг,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жалик экинларининг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иймати киради. Табиий объектларни тиклаш, ифлосланган сувларни, тупро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авони тозалашга кетган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аражатлар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экологик зарар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ибатларини бартараф этишга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аратилган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сарф-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аражатлар мажбурий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аражатларни ташкил этади. Олинмаган даромадга шу табиий объектнинг фойдаланишидан келиб тушиши лозим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лган, аммо унинг нобуд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лиши ёки ёмонлашуви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ибатида олинмаган ёхуд олиш имконияти й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олган даромадлар киради, масалан, тупро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 кимёвий моддалар билан ифлосланган ер майдонидан тушадиган даромад олинмаган даромад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исобланади.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итга етказилган зарарни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оплаш ихтиёрий ёки мажбурий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лиши мумкин. Уни мажбурий ундириш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митаси, табиий ресурслардан фойдаланиш ва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этишни ташкил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илувчи давлат органларининг,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манфаатдор юридик ва жисмоний шахсларнинг даъвосига асосан, тегишли суд ёки х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жалик судининг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арорига биноан амалга оширилади.</w:t>
      </w:r>
    </w:p>
    <w:p w:rsidR="0087275B" w:rsidRPr="005416C1" w:rsidRDefault="0087275B" w:rsidP="008727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6 §. Табиий ресурсларга б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ў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 xml:space="preserve">лган 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у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қ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ларни чеклаш, т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ў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хтатиб туриш ва ундан ма</w:t>
      </w:r>
      <w:r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ҳ</w:t>
      </w:r>
      <w:r w:rsidRPr="005416C1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val="ru-RU"/>
        </w:rPr>
        <w:t>рум этиш</w:t>
      </w:r>
    </w:p>
    <w:p w:rsidR="0087275B" w:rsidRPr="005416C1" w:rsidRDefault="0087275B" w:rsidP="008727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Атроф табиий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ва табиий ресурслардан фойдаланишнинг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илоналигини таъминлашда жавобгарлик сифатида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лланиладиган табиий ресурсларга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ларни чеклаш,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хтатиб туриш ва ундан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рум этиш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амиятга эга.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Юридик адабиётларда 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ий жавобгарлик икки маънода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илинади. Биринчидан, кенг маънода, яъни экологик талабларни бузганлик учун, умуман, барча турдаги юридик жавобгарлик чораларининг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лланилиши ва иккинчидан, тор маънода, яъни табиий ресурсларга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ларни чеклаш,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хтатиб туриш ва ундан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рум этиш</w:t>
      </w:r>
      <w:bookmarkStart w:id="0" w:name="_ftnref25"/>
      <w:r w:rsidRPr="005416C1">
        <w:rPr>
          <w:rFonts w:ascii="Arial" w:eastAsia="Times New Roman" w:hAnsi="Arial" w:cs="Arial"/>
          <w:color w:val="000000"/>
          <w:sz w:val="28"/>
          <w:szCs w:val="28"/>
        </w:rPr>
        <w:fldChar w:fldCharType="begin"/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 xml:space="preserve"> 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HYPERLINK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 xml:space="preserve"> "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file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:///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E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:\\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WEB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option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UzVIP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files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\\1111111111111111111111\\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From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Muzaffar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FILES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Universitet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TDYUI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kitoblari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Darsliklar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\\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Ecologiya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%20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huquqi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.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htm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" 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l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 xml:space="preserve"> "_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ftn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>25" \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instrText>o</w:instrTex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instrText xml:space="preserve"> "" </w:instrTex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fldChar w:fldCharType="separate"/>
      </w:r>
      <w:r w:rsidRPr="005416C1">
        <w:rPr>
          <w:rFonts w:ascii="Arial" w:eastAsia="Times New Roman" w:hAnsi="Arial" w:cs="Arial"/>
          <w:color w:val="0000FF"/>
          <w:sz w:val="28"/>
          <w:szCs w:val="28"/>
          <w:vertAlign w:val="superscript"/>
          <w:lang w:val="ru-RU"/>
        </w:rPr>
        <w:t>[10]</w:t>
      </w:r>
      <w:r w:rsidRPr="005416C1">
        <w:rPr>
          <w:rFonts w:ascii="Arial" w:eastAsia="Times New Roman" w:hAnsi="Arial" w:cs="Arial"/>
          <w:color w:val="000000"/>
          <w:sz w:val="28"/>
          <w:szCs w:val="28"/>
        </w:rPr>
        <w:fldChar w:fldCharType="end"/>
      </w:r>
      <w:bookmarkEnd w:id="0"/>
      <w:r w:rsidRPr="005416C1">
        <w:rPr>
          <w:rFonts w:ascii="Arial" w:eastAsia="Times New Roman" w:hAnsi="Arial" w:cs="Arial"/>
          <w:color w:val="000000"/>
          <w:sz w:val="28"/>
          <w:szCs w:val="28"/>
        </w:rPr>
        <w:t> 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тушунилади. Табиий ресурсларга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ларни чеклаш,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хтатиб туриш ва ундан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рум этиш каби жазо чораларининг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ий назарияда тан олинган юридик жавобгарликнинг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ртта турига мансуб жавобгарлик чораларига киритиб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лмайди. Чунки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 мо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иятига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амда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 тартибига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ра булар мулкий, маъмурий, жиноий ва интизомий жазо чораларидан тубдан фар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жавобгарликнинг асослари ва уни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ллаш тартиби бевосита 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ужжатларида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 аксини топган.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 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онунининг 23-моддасига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, табиий ресурслардан фойдаланиш талабларини муттасил бузадиган фойдаланувчи табиий ресурслардан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рум этилиши мумкин. Бундай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оидалар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 табиий ресурсларнинг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ий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олатини белгиловчи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онунларга киритилган, масалан,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 Ер кодексининг 36 ва 38-моддалари, “Ер ости бойликлари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19-моддаси, “Сув ва сувдан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онуннинг 43, 57, 60, 74-моддалари,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 Вазирлар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камасининг 1993 йил 3 августдаги 385-сонли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арори билан тасди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ланган “Сувдан лимитланган фойдаланиш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йича ва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тинча Тартиби”нинг 6-банди, “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рмон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онуннинг 40-моддасида мазкур табиий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 xml:space="preserve">ресурслардан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ининг чекланиши,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хтатиб турилиши ва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рум этилиши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тутилган. Ушбу нормаларда табиий ресурслардан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ининг чекланиши,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хтатиб турилиши ва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рум этилиши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 экологик талабларни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пол ва мунтазам равишда бузиш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ибатида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 мумкинлиги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ужжатларига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, табиий ресурслардан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 чекланиши,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хтатиб турилиши ва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рум этилиши ушбу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ни берган орган томонидан амалга оширилади. Бу эса ушбу жазо чораларини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ллашнинг маъмурий, жиноий, фу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аролик жараёнидан фар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ини намоён этади. Масалан,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збекистон Республикаси Ер кодексининг 36 ва 38-моддаларига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ер участкасидан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садларда фойдаланилганда, ер участкасидан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илона фойдаланилмаганда, ер участкасидан тупро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унумдорлигини пасайишига, унинг кимёвий ва радиоактив моддалар билан ифлосланишига, экологик вазиятни ёмонлашувига олиб келадиган усуллар билан фойдаланган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дирда, ерлардан фойдаланиш ва уларни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устидан давлат назоратини амалга оширувчи Ер ресурслари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 ва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 органлари ер эгалари ва ердан фойдаланувчиларни олдиндан ого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лантирилгандан кейин ер участкасини берган органга уни олиб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димнома киритади. Ер участкасини берган орган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димнома асосида бир ойлик муддатда ер участкасини олиб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ида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аради.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Агар экологик талаблар бузилиб, унинг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ибатларини ва келиб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иш сабабларини бартараф этиш учун кескин чоралар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риш шарт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лмаса, аммо табиий ресурсга салбий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рсатаётган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лса, табиий ресурслардан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 чекланиши ёки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хтатиб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йилиши мумкин. Табиий ресурсдан фойдаланувчининг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ини чеклашда у ушбу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дан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рум этилмайди фа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ат уни табиий ресурсларга нисбатан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 чекланади ва/ёки унга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шимча мажбуриятлар юкланади. Масалан,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ужжатларда ер майдонидан фойдаланишнинг айрим фаолият турларини чеклаш ёки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йича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шимча чора-тадбирларини амалга ошириш ва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оказолар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зда тутилган. Табиий ресурсдан фойдаланиш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ини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хтатиб туришда фойдаланувчи маълум бир муддатга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ларини амалга ошира олмайди. Масалан, “Сув ва судан фойдаланиш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74-модасига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сув объектларига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ова сувларни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изиш шартлари бузилса,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санитария назорати органлари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ова сувларни 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изишни чеклашлари ва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хтатиб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йишлари,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аттоки, айрим саноат ёки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корхона, 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lastRenderedPageBreak/>
        <w:t>ташкилот, муассаса ва уларнинг цехлари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объектларининг фаолиятини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хтатиб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йишлари мумкин деб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зда тутилган.</w:t>
      </w:r>
    </w:p>
    <w:p w:rsidR="0087275B" w:rsidRPr="005416C1" w:rsidRDefault="0087275B" w:rsidP="008727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Экологик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онун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ужжатларига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юридик ва жисмоний шахслар атроф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ит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лган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лардан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рум этиладилар ёки уларни чеклаш ва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хтатиб туриш мумкин.“Табиатни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онуннинг 48-моддасига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корхоналар, иншоотлар ва бош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 объектларнинг инсон саломатлигига ёки яшаш шароитига, табиий ресурсларга, ало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ида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илинадиган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удудларга зарарли таъсир этган ёки бундай таъсир этиш хавфи ту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дирда, уларнинг фаолияти чекланиши,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хтатиб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йилиши, зарарли таъсир этиш сабабларини бартараф этишнинг имкони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лмаган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дирда эса тугатилиши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згартирилиши мумкин. Бундай объектларнинг фаолиятини чеклаш,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хтатиб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йиш, тугатиш ёки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згартириш хусусидаги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арорларни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окимияти органлари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амда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идоралари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арадилар. Ушбу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оида умумий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либ, барча табиий ресурсларнинг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олатига жиддий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рсатилганда,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лланилади.</w:t>
      </w:r>
    </w:p>
    <w:p w:rsidR="0087275B" w:rsidRPr="005416C1" w:rsidRDefault="0087275B" w:rsidP="008727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збекистон Республикаси “Атмосфера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авосини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илиш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рисида”ги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онунининг 13-моддасига мувофи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, атмосферага ифлослантирувчи моддалар, биологик организмлар чи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ариш, унга физикавий омилларнинг зарарли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рсатишининг белгиланган шарт ва талабларини бузиш билан бо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 фаолият ма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аллий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окимияти, Табиатни му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ҳ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офаза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илиш давлат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митаси, Со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ғ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ли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ни са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лаш вазирлиги органлари томонидан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абул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илинган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арор билан чекланиши, т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 xml:space="preserve">хтатиб 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йилиши, зарарли таъсир к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рсатиш сабаблари бартараф этиш мумкин б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ў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лмаган та</w:t>
      </w:r>
      <w:r>
        <w:rPr>
          <w:rFonts w:ascii="Arial" w:eastAsia="Times New Roman" w:hAnsi="Arial" w:cs="Arial"/>
          <w:color w:val="000000"/>
          <w:sz w:val="28"/>
          <w:szCs w:val="28"/>
          <w:lang w:val="ru-RU"/>
        </w:rPr>
        <w:t>қ</w:t>
      </w:r>
      <w:r w:rsidRPr="005416C1">
        <w:rPr>
          <w:rFonts w:ascii="Arial" w:eastAsia="Times New Roman" w:hAnsi="Arial" w:cs="Arial"/>
          <w:color w:val="000000"/>
          <w:sz w:val="28"/>
          <w:szCs w:val="28"/>
          <w:lang w:val="ru-RU"/>
        </w:rPr>
        <w:t>дирда эса, тугатилиши мумкин.</w:t>
      </w:r>
    </w:p>
    <w:p w:rsidR="003F6A17" w:rsidRDefault="003F6A17">
      <w:bookmarkStart w:id="1" w:name="_GoBack"/>
      <w:bookmarkEnd w:id="1"/>
    </w:p>
    <w:sectPr w:rsidR="003F6A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_Jour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5B"/>
    <w:rsid w:val="003F6A17"/>
    <w:rsid w:val="0087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5B"/>
  </w:style>
  <w:style w:type="paragraph" w:styleId="1">
    <w:name w:val="heading 1"/>
    <w:basedOn w:val="a"/>
    <w:link w:val="10"/>
    <w:uiPriority w:val="9"/>
    <w:qFormat/>
    <w:rsid w:val="008727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7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7275B"/>
  </w:style>
  <w:style w:type="character" w:customStyle="1" w:styleId="3">
    <w:name w:val="Основной текст 3 Знак"/>
    <w:basedOn w:val="a0"/>
    <w:link w:val="30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87275B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87275B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87275B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87275B"/>
  </w:style>
  <w:style w:type="character" w:customStyle="1" w:styleId="a7">
    <w:name w:val="Текст сноски Знак"/>
    <w:basedOn w:val="a0"/>
    <w:link w:val="a8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87275B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87275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75B"/>
  </w:style>
  <w:style w:type="paragraph" w:styleId="1">
    <w:name w:val="heading 1"/>
    <w:basedOn w:val="a"/>
    <w:link w:val="10"/>
    <w:uiPriority w:val="9"/>
    <w:qFormat/>
    <w:rsid w:val="008727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7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3">
    <w:name w:val="Основной текст Знак"/>
    <w:basedOn w:val="a0"/>
    <w:link w:val="a4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7275B"/>
  </w:style>
  <w:style w:type="character" w:customStyle="1" w:styleId="3">
    <w:name w:val="Основной текст 3 Знак"/>
    <w:basedOn w:val="a0"/>
    <w:link w:val="30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1"/>
    <w:basedOn w:val="a0"/>
    <w:uiPriority w:val="99"/>
    <w:semiHidden/>
    <w:rsid w:val="0087275B"/>
    <w:rPr>
      <w:sz w:val="16"/>
      <w:szCs w:val="16"/>
    </w:rPr>
  </w:style>
  <w:style w:type="character" w:customStyle="1" w:styleId="2">
    <w:name w:val="Основной текст 2 Знак"/>
    <w:basedOn w:val="a0"/>
    <w:link w:val="20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87275B"/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2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87275B"/>
  </w:style>
  <w:style w:type="character" w:customStyle="1" w:styleId="a5">
    <w:name w:val="Основной текст с отступом Знак"/>
    <w:basedOn w:val="a0"/>
    <w:link w:val="a6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с отступом Знак1"/>
    <w:basedOn w:val="a0"/>
    <w:uiPriority w:val="99"/>
    <w:semiHidden/>
    <w:rsid w:val="0087275B"/>
  </w:style>
  <w:style w:type="character" w:customStyle="1" w:styleId="a7">
    <w:name w:val="Текст сноски Знак"/>
    <w:basedOn w:val="a0"/>
    <w:link w:val="a8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7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rsid w:val="0087275B"/>
    <w:rPr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87275B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annotation text"/>
    <w:basedOn w:val="a"/>
    <w:link w:val="a9"/>
    <w:uiPriority w:val="99"/>
    <w:semiHidden/>
    <w:unhideWhenUsed/>
    <w:rsid w:val="0087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Текст примечания Знак1"/>
    <w:basedOn w:val="a0"/>
    <w:uiPriority w:val="99"/>
    <w:semiHidden/>
    <w:rsid w:val="0087275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9372</Words>
  <Characters>53426</Characters>
  <Application>Microsoft Office Word</Application>
  <DocSecurity>0</DocSecurity>
  <Lines>445</Lines>
  <Paragraphs>125</Paragraphs>
  <ScaleCrop>false</ScaleCrop>
  <Company>Home</Company>
  <LinksUpToDate>false</LinksUpToDate>
  <CharactersWithSpaces>62673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2012-12-06T09:13:00Z</dcterms:created>
  <dcterms:modified xsi:type="dcterms:W3CDTF">2012-12-06T09:13:00Z</dcterms:modified>
</cp:coreProperties>
</file>